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40" w:before="0" w:after="0"/>
        <w:rPr>
          <w:rFonts w:ascii="Times New Roman" w:hAnsi="Times New Roman"/>
          <w:b/>
          <w:b/>
          <w:bCs/>
        </w:rPr>
      </w:pPr>
      <w:r>
        <w:rPr>
          <w:rFonts w:ascii="Times New Roman" w:hAnsi="Times New Roman"/>
          <w:b/>
          <w:bCs/>
        </w:rPr>
        <w:t>Nobel Prize in Chemistry</w:t>
      </w:r>
    </w:p>
    <w:p>
      <w:pPr>
        <w:pStyle w:val="LOnormal"/>
        <w:spacing w:lineRule="auto" w:line="240" w:before="0" w:after="0"/>
        <w:rPr>
          <w:rFonts w:ascii="Times New Roman" w:hAnsi="Times New Roman"/>
          <w:b/>
          <w:b/>
          <w:bCs/>
        </w:rPr>
      </w:pPr>
      <w:r>
        <w:rPr>
          <w:rFonts w:ascii="Times New Roman" w:hAnsi="Times New Roman"/>
          <w:b/>
          <w:bCs/>
        </w:rPr>
        <w:t xml:space="preserve">Design and prediction of protein structures </w:t>
      </w:r>
    </w:p>
    <w:p>
      <w:pPr>
        <w:pStyle w:val="LOnormal"/>
        <w:spacing w:lineRule="auto" w:line="240" w:before="0" w:after="0"/>
        <w:rPr>
          <w:rFonts w:ascii="Times New Roman" w:hAnsi="Times New Roman"/>
          <w:b/>
          <w:b/>
          <w:bCs/>
        </w:rPr>
      </w:pPr>
      <w:r>
        <w:rPr>
          <w:rFonts w:ascii="Times New Roman" w:hAnsi="Times New Roman"/>
          <w:b/>
          <w:bCs/>
        </w:rPr>
        <w:t>TV Venkateswaran, IISER, Mohali</w:t>
      </w:r>
    </w:p>
    <w:p>
      <w:pPr>
        <w:pStyle w:val="LOnormal"/>
        <w:spacing w:lineRule="auto" w:line="240" w:before="0" w:after="0"/>
        <w:rPr>
          <w:rFonts w:ascii="Times New Roman" w:hAnsi="Times New Roman"/>
        </w:rPr>
      </w:pPr>
      <w:r>
        <w:rPr>
          <w:rFonts w:ascii="Times New Roman" w:hAnsi="Times New Roman"/>
        </w:rPr>
        <w:t xml:space="preserve">This year's Nobel Prize in Chemistry has been awarded for 'computational protein design' and 'protein structure prediction'. It has been shared by three brilliant minds: </w:t>
      </w:r>
      <w:r>
        <w:rPr>
          <w:rFonts w:ascii="Times New Roman" w:hAnsi="Times New Roman"/>
          <w:b/>
          <w:bCs/>
        </w:rPr>
        <w:t>David Baker</w:t>
      </w:r>
      <w:r>
        <w:rPr>
          <w:rFonts w:ascii="Times New Roman" w:hAnsi="Times New Roman"/>
        </w:rPr>
        <w:t xml:space="preserve"> of the University of Washington, Seattle, USA, along with </w:t>
      </w:r>
      <w:r>
        <w:rPr>
          <w:rFonts w:ascii="Times New Roman" w:hAnsi="Times New Roman"/>
          <w:b/>
          <w:bCs/>
        </w:rPr>
        <w:t>Demis Hassabis and John M. Jumper</w:t>
      </w:r>
      <w:r>
        <w:rPr>
          <w:rFonts w:ascii="Times New Roman" w:hAnsi="Times New Roman"/>
        </w:rPr>
        <w:t xml:space="preserve">, both of Google DeepMind, London, UK. Their groundbreaking work, which involves the use of </w:t>
      </w:r>
      <w:r>
        <w:rPr>
          <w:rFonts w:ascii="Times New Roman" w:hAnsi="Times New Roman"/>
        </w:rPr>
        <w:t>Artificial Intelligence (</w:t>
      </w:r>
      <w:r>
        <w:rPr>
          <w:rFonts w:ascii="Times New Roman" w:hAnsi="Times New Roman"/>
        </w:rPr>
        <w:t>AI</w:t>
      </w:r>
      <w:r>
        <w:rPr>
          <w:rFonts w:ascii="Times New Roman" w:hAnsi="Times New Roman"/>
        </w:rPr>
        <w:t>)</w:t>
      </w:r>
      <w:r>
        <w:rPr>
          <w:rFonts w:ascii="Times New Roman" w:hAnsi="Times New Roman"/>
        </w:rPr>
        <w:t xml:space="preserve">, has significantly advanced our ability to use protein structures for various purposes. </w:t>
      </w:r>
      <w:r>
        <w:rPr>
          <w:rFonts w:ascii="Times New Roman" w:hAnsi="Times New Roman"/>
        </w:rPr>
        <w:t xml:space="preserve">For more on AI and the associated Nobel Prize, which was also awarded this year, see the article in this issue of </w:t>
      </w:r>
      <w:r>
        <w:rPr>
          <w:rFonts w:ascii="Times New Roman" w:hAnsi="Times New Roman"/>
          <w:b/>
          <w:bCs/>
          <w:i/>
          <w:iCs/>
        </w:rPr>
        <w:t>JM</w:t>
      </w:r>
      <w:r>
        <w:rPr>
          <w:rFonts w:ascii="Times New Roman" w:hAnsi="Times New Roman"/>
        </w:rPr>
        <w:t>.</w:t>
      </w:r>
    </w:p>
    <w:p>
      <w:pPr>
        <w:pStyle w:val="LOnormal"/>
        <w:spacing w:lineRule="auto" w:line="240" w:before="0" w:after="0"/>
        <w:rPr>
          <w:rFonts w:ascii="Times New Roman" w:hAnsi="Times New Roman"/>
        </w:rPr>
      </w:pPr>
      <w:r>
        <w:rPr>
          <w:rFonts w:ascii="Times New Roman" w:hAnsi="Times New Roman"/>
        </w:rPr>
        <w:t xml:space="preserve">The key phrase is ‘protein structure’. It turns out that the structure of proteins is a very important aspect for their biochemical function. That is, the structure of the proteins, </w:t>
      </w:r>
      <w:r>
        <w:rPr>
          <w:rFonts w:ascii="Times New Roman" w:hAnsi="Times New Roman"/>
        </w:rPr>
        <w:t xml:space="preserve">from their primary sequence to their complex three-dimensional forms, is the key to their diverse functions in our bodies. </w:t>
      </w:r>
    </w:p>
    <w:p>
      <w:pPr>
        <w:pStyle w:val="LOnormal"/>
        <w:spacing w:lineRule="auto" w:line="240" w:before="0" w:after="0"/>
        <w:rPr>
          <w:rFonts w:ascii="Times New Roman" w:hAnsi="Times New Roman"/>
          <w:b/>
          <w:b/>
          <w:bCs/>
        </w:rPr>
      </w:pPr>
      <w:r>
        <w:rPr>
          <w:rFonts w:ascii="Times New Roman" w:hAnsi="Times New Roman"/>
          <w:b/>
          <w:bCs/>
        </w:rPr>
        <w:t>Proteins  - a quick recap</w:t>
      </w:r>
    </w:p>
    <w:p>
      <w:pPr>
        <w:pStyle w:val="LOnormal"/>
        <w:spacing w:lineRule="auto" w:line="240" w:before="0" w:after="0"/>
        <w:rPr>
          <w:rFonts w:ascii="Times New Roman" w:hAnsi="Times New Roman"/>
        </w:rPr>
      </w:pPr>
      <w:r>
        <w:rPr>
          <w:rFonts w:ascii="Times New Roman" w:hAnsi="Times New Roman"/>
        </w:rPr>
        <w:t xml:space="preserve">In our daily lives, 'protein' is often viewed as an essential nutrient found in pulses, eggs, and meat. However, the truth is that our bodies are a complex network of proteins. </w:t>
      </w:r>
      <w:r>
        <w:rPr>
          <w:rFonts w:ascii="Times New Roman" w:hAnsi="Times New Roman"/>
          <w:b/>
          <w:bCs/>
          <w:i w:val="false"/>
          <w:iCs w:val="false"/>
        </w:rPr>
        <w:t>Enzymes</w:t>
      </w:r>
      <w:r>
        <w:rPr>
          <w:rFonts w:ascii="Times New Roman" w:hAnsi="Times New Roman"/>
        </w:rPr>
        <w:t xml:space="preserve"> like </w:t>
      </w:r>
      <w:r>
        <w:rPr>
          <w:rFonts w:ascii="Times New Roman" w:hAnsi="Times New Roman"/>
          <w:b w:val="false"/>
          <w:bCs w:val="false"/>
          <w:i/>
          <w:iCs/>
        </w:rPr>
        <w:t>pepsin</w:t>
      </w:r>
      <w:r>
        <w:rPr>
          <w:rFonts w:ascii="Times New Roman" w:hAnsi="Times New Roman"/>
        </w:rPr>
        <w:t xml:space="preserve"> and </w:t>
      </w:r>
      <w:r>
        <w:rPr>
          <w:rFonts w:ascii="Times New Roman" w:hAnsi="Times New Roman"/>
          <w:b/>
          <w:bCs/>
        </w:rPr>
        <w:t>hormones</w:t>
      </w:r>
      <w:r>
        <w:rPr>
          <w:rFonts w:ascii="Times New Roman" w:hAnsi="Times New Roman"/>
        </w:rPr>
        <w:t xml:space="preserve"> like </w:t>
      </w:r>
      <w:r>
        <w:rPr>
          <w:rFonts w:ascii="Times New Roman" w:hAnsi="Times New Roman"/>
          <w:i/>
          <w:iCs/>
        </w:rPr>
        <w:t>insulin</w:t>
      </w:r>
      <w:r>
        <w:rPr>
          <w:rFonts w:ascii="Times New Roman" w:hAnsi="Times New Roman"/>
        </w:rPr>
        <w:t xml:space="preserve"> and </w:t>
      </w:r>
      <w:r>
        <w:rPr>
          <w:rFonts w:ascii="Times New Roman" w:hAnsi="Times New Roman"/>
          <w:i/>
          <w:iCs/>
        </w:rPr>
        <w:t>haemoglobin</w:t>
      </w:r>
      <w:r>
        <w:rPr>
          <w:rFonts w:ascii="Times New Roman" w:hAnsi="Times New Roman"/>
        </w:rPr>
        <w:t xml:space="preserve"> in the blood are all proteins. They are the unsung heroes in our cells, carrying out most of the work and playing a crucial role in building, functioning, and regulating the body's tissues and organs. </w:t>
      </w:r>
    </w:p>
    <w:p>
      <w:pPr>
        <w:pStyle w:val="LOnormal"/>
        <w:spacing w:lineRule="auto" w:line="240" w:before="0" w:after="0"/>
        <w:rPr>
          <w:rFonts w:ascii="Times New Roman" w:hAnsi="Times New Roman"/>
        </w:rPr>
      </w:pPr>
      <w:r>
        <w:rPr>
          <w:rFonts w:ascii="Times New Roman" w:hAnsi="Times New Roman"/>
        </w:rPr>
        <w:t xml:space="preserve">Just as a wall is constructed by stacking bricks and binding it with a mortar, proteins are made up of small molecules known as </w:t>
      </w:r>
      <w:r>
        <w:rPr>
          <w:rFonts w:ascii="Times New Roman" w:hAnsi="Times New Roman"/>
          <w:b/>
          <w:bCs/>
        </w:rPr>
        <w:t>amino acids</w:t>
      </w:r>
      <w:r>
        <w:rPr>
          <w:rFonts w:ascii="Times New Roman" w:hAnsi="Times New Roman"/>
        </w:rPr>
        <w:t xml:space="preserve">. With 26 letters of the English alphabet, by various combinations, we are able to make the 2,17,000 distinct words found in the Oxford English Dictionary. Similarly by numerous permutations and combinations, many distinct proteins are formed </w:t>
      </w:r>
      <w:r>
        <w:rPr>
          <w:rFonts w:ascii="Times New Roman" w:hAnsi="Times New Roman"/>
        </w:rPr>
        <w:t xml:space="preserve">out </w:t>
      </w:r>
      <w:r>
        <w:rPr>
          <w:rFonts w:ascii="Times New Roman" w:hAnsi="Times New Roman"/>
        </w:rPr>
        <w:t xml:space="preserve">of just 20 different amino acids. </w:t>
      </w:r>
    </w:p>
    <w:p>
      <w:pPr>
        <w:pStyle w:val="LOnormal"/>
        <w:spacing w:lineRule="auto" w:line="240" w:before="0" w:after="0"/>
        <w:rPr>
          <w:rFonts w:ascii="Times New Roman" w:hAnsi="Times New Roman"/>
        </w:rPr>
      </w:pPr>
      <w:r>
        <w:rPr>
          <w:rFonts w:ascii="Times New Roman" w:hAnsi="Times New Roman"/>
        </w:rPr>
        <w:t xml:space="preserve">The instructions for making a protein chain or  a protein sequence  are coded in the genome in the form of DNA or RNA. Like one prepares the garland by joining several flowers in a specific order, the chain of amino acids in a different arrangement produces diverse proteins. Proteins are often called </w:t>
      </w:r>
      <w:r>
        <w:rPr>
          <w:rFonts w:ascii="Times New Roman" w:hAnsi="Times New Roman"/>
          <w:i/>
          <w:iCs/>
        </w:rPr>
        <w:t>macromolecules</w:t>
      </w:r>
      <w:r>
        <w:rPr>
          <w:rFonts w:ascii="Times New Roman" w:hAnsi="Times New Roman"/>
        </w:rPr>
        <w:t>, which distinguishes them from smaller molecules, such as glucose, water, etc.</w:t>
      </w:r>
    </w:p>
    <w:p>
      <w:pPr>
        <w:pStyle w:val="LOnormal"/>
        <w:spacing w:lineRule="auto" w:line="240" w:before="0" w:after="0"/>
        <w:rPr>
          <w:rFonts w:ascii="Times New Roman" w:hAnsi="Times New Roman"/>
        </w:rPr>
      </w:pPr>
      <w:r>
        <w:rPr>
          <w:rFonts w:ascii="Times New Roman" w:hAnsi="Times New Roman"/>
        </w:rPr>
        <w:t xml:space="preserve">Some proteins are made of a low number of amino acids; for example, </w:t>
      </w:r>
      <w:r>
        <w:rPr>
          <w:rFonts w:ascii="Times New Roman" w:hAnsi="Times New Roman"/>
          <w:i/>
          <w:iCs/>
        </w:rPr>
        <w:t>insulin</w:t>
      </w:r>
      <w:r>
        <w:rPr>
          <w:rFonts w:ascii="Times New Roman" w:hAnsi="Times New Roman"/>
        </w:rPr>
        <w:t xml:space="preserve"> contains just 51 amino acids in its chain. In contrast, </w:t>
      </w:r>
      <w:r>
        <w:rPr>
          <w:rFonts w:ascii="Times New Roman" w:hAnsi="Times New Roman"/>
          <w:i/>
          <w:iCs/>
        </w:rPr>
        <w:t>Titin1</w:t>
      </w:r>
      <w:r>
        <w:rPr>
          <w:rFonts w:ascii="Times New Roman" w:hAnsi="Times New Roman"/>
        </w:rPr>
        <w:t>, also known as connectin, the biggest known protein, contains as many as 27,000 to 35,000 amino acids.</w:t>
      </w:r>
    </w:p>
    <w:p>
      <w:pPr>
        <w:pStyle w:val="LOnormal"/>
        <w:spacing w:lineRule="auto" w:line="240" w:before="0" w:after="0"/>
        <w:rPr>
          <w:rFonts w:ascii="Times New Roman" w:hAnsi="Times New Roman"/>
          <w:b/>
          <w:b/>
          <w:bCs/>
        </w:rPr>
      </w:pPr>
      <w:r>
        <w:rPr>
          <w:rFonts w:ascii="Times New Roman" w:hAnsi="Times New Roman"/>
          <w:b/>
          <w:bCs/>
        </w:rPr>
        <w:t>Structure of proteins</w:t>
      </w:r>
    </w:p>
    <w:p>
      <w:pPr>
        <w:pStyle w:val="LOnormal"/>
        <w:spacing w:lineRule="auto" w:line="240" w:before="0" w:after="0"/>
        <w:rPr>
          <w:rFonts w:ascii="Times New Roman" w:hAnsi="Times New Roman"/>
        </w:rPr>
      </w:pPr>
      <w:r>
        <w:rPr>
          <w:rFonts w:ascii="Times New Roman" w:hAnsi="Times New Roman"/>
        </w:rPr>
        <w:t xml:space="preserve">Just as you  join the pearls in a string, some proteins are made up </w:t>
      </w:r>
      <w:r>
        <w:rPr>
          <w:rFonts w:ascii="Times New Roman" w:hAnsi="Times New Roman"/>
        </w:rPr>
        <w:t xml:space="preserve">of </w:t>
      </w:r>
      <w:r>
        <w:rPr>
          <w:rFonts w:ascii="Times New Roman" w:hAnsi="Times New Roman"/>
        </w:rPr>
        <w:t xml:space="preserve">only one chain of amino acids and are called </w:t>
      </w:r>
      <w:r>
        <w:rPr>
          <w:rFonts w:ascii="Times New Roman" w:hAnsi="Times New Roman"/>
          <w:i/>
          <w:iCs/>
        </w:rPr>
        <w:t>monomers</w:t>
      </w:r>
      <w:r>
        <w:rPr>
          <w:rFonts w:ascii="Times New Roman" w:hAnsi="Times New Roman"/>
        </w:rPr>
        <w:t xml:space="preserve">. Others may have more than one amino acid chain , that is, several monomers and they are called </w:t>
      </w:r>
      <w:r>
        <w:rPr>
          <w:rFonts w:ascii="Times New Roman" w:hAnsi="Times New Roman"/>
          <w:i/>
          <w:iCs/>
        </w:rPr>
        <w:t>oligomers</w:t>
      </w:r>
      <w:r>
        <w:rPr>
          <w:rFonts w:ascii="Times New Roman" w:hAnsi="Times New Roman"/>
        </w:rPr>
        <w:t xml:space="preserve">. </w:t>
      </w:r>
      <w:r>
        <w:rPr>
          <w:rFonts w:ascii="Times New Roman" w:hAnsi="Times New Roman"/>
          <w:i/>
          <w:iCs/>
        </w:rPr>
        <w:t>Myoglobin</w:t>
      </w:r>
      <w:r>
        <w:rPr>
          <w:rFonts w:ascii="Times New Roman" w:hAnsi="Times New Roman"/>
        </w:rPr>
        <w:t xml:space="preserve">, with  153 amino acids, is a typical example of a monomer with a single amino acid chain. It is used to carry store and transport oxygen in muscles. At the same time, haemoglobin is a globular protein composed of four chains of amino acids that come together to form a complex. It is used to carry oxygen from the lungs to the blood and tissues. The four chains are called as 'sub-units' because the molecule of haemoglobin is the functional unit.  </w:t>
      </w:r>
      <w:r>
        <w:rPr>
          <w:rFonts w:ascii="Times New Roman" w:hAnsi="Times New Roman"/>
          <w:b/>
          <w:bCs/>
        </w:rPr>
        <w:t>BOX</w:t>
      </w:r>
      <w:r>
        <w:rPr>
          <w:rFonts w:ascii="Times New Roman" w:hAnsi="Times New Roman"/>
        </w:rPr>
        <w:t xml:space="preserve"> </w:t>
      </w:r>
      <w:r>
        <w:rPr>
          <w:rFonts w:ascii="Times New Roman" w:hAnsi="Times New Roman"/>
          <w:b/>
        </w:rPr>
        <w:t>Myoglobin</w:t>
      </w:r>
      <w:r>
        <w:rPr>
          <w:rFonts w:ascii="Times New Roman" w:hAnsi="Times New Roman"/>
        </w:rPr>
        <w:t xml:space="preserve"> </w:t>
      </w:r>
    </w:p>
    <w:p>
      <w:pPr>
        <w:pStyle w:val="LOnormal"/>
        <w:spacing w:lineRule="auto" w:line="240" w:before="0" w:after="0"/>
        <w:rPr>
          <w:rFonts w:ascii="Times New Roman" w:hAnsi="Times New Roman"/>
        </w:rPr>
      </w:pPr>
      <w:r>
        <w:rPr>
          <w:rFonts w:ascii="Times New Roman" w:hAnsi="Times New Roman"/>
        </w:rPr>
        <w:t xml:space="preserve">Myoglobin is an iron- and oxygen-binding protein found in the cardiac and skeletal muscle tissue of vertebrates in almost all mammals. Myoglobin is distantly related to hemoglobin. This protein was the first to have its structure solved by X-ray crystallography </w:t>
      </w:r>
      <w:r>
        <w:rPr>
          <w:rFonts w:ascii="Times New Roman" w:hAnsi="Times New Roman"/>
        </w:rPr>
        <w:t xml:space="preserve">by </w:t>
      </w:r>
      <w:r>
        <w:rPr>
          <w:rFonts w:ascii="Times New Roman" w:hAnsi="Times New Roman"/>
        </w:rPr>
        <w:t xml:space="preserve">Cambridge researchers </w:t>
      </w:r>
      <w:r>
        <w:rPr>
          <w:rFonts w:ascii="Times New Roman" w:hAnsi="Times New Roman"/>
          <w:b/>
          <w:bCs/>
        </w:rPr>
        <w:t>John Kendrew</w:t>
      </w:r>
      <w:r>
        <w:rPr>
          <w:rFonts w:ascii="Times New Roman" w:hAnsi="Times New Roman"/>
        </w:rPr>
        <w:t xml:space="preserve"> and </w:t>
      </w:r>
      <w:r>
        <w:rPr>
          <w:rFonts w:ascii="Times New Roman" w:hAnsi="Times New Roman"/>
          <w:b/>
          <w:bCs/>
        </w:rPr>
        <w:t>Max Perutz</w:t>
      </w:r>
      <w:r>
        <w:rPr>
          <w:rFonts w:ascii="Times New Roman" w:hAnsi="Times New Roman"/>
        </w:rPr>
        <w:t xml:space="preserve">, for which they received the Nobel Prize in Chemistry in 1962. Since then, researchers have meticulously determined the structure of approximately 200,000 proteins.The picture shows a </w:t>
      </w:r>
      <w:r>
        <w:rPr>
          <w:rFonts w:ascii="Times New Roman" w:hAnsi="Times New Roman"/>
        </w:rPr>
        <w:t xml:space="preserve">representation of the 3D structure of the protein myoglobin </w:t>
      </w:r>
      <w:r>
        <w:rPr>
          <w:rFonts w:ascii="Times New Roman" w:hAnsi="Times New Roman"/>
        </w:rPr>
        <w:t xml:space="preserve">with </w:t>
      </w:r>
      <w:r>
        <w:rPr>
          <w:rFonts w:ascii="Times New Roman" w:hAnsi="Times New Roman"/>
        </w:rPr>
        <w:t xml:space="preserve">turquoise </w:t>
      </w:r>
      <w:r>
        <w:rPr>
          <w:rFonts w:ascii="Times New Roman" w:hAnsi="Times New Roman"/>
        </w:rPr>
        <w:t xml:space="preserve">coloured </w:t>
      </w:r>
      <w:r>
        <w:rPr>
          <w:rFonts w:ascii="Times New Roman" w:hAnsi="Times New Roman"/>
        </w:rPr>
        <w:t xml:space="preserve">α-helices.  Toward the right-center among the coils, </w:t>
      </w:r>
      <w:r>
        <w:rPr>
          <w:rFonts w:ascii="Times New Roman" w:hAnsi="Times New Roman"/>
        </w:rPr>
        <w:t xml:space="preserve">is </w:t>
      </w:r>
      <w:r>
        <w:rPr>
          <w:rFonts w:ascii="Times New Roman" w:hAnsi="Times New Roman"/>
        </w:rPr>
        <w:t xml:space="preserve">a prosthetic </w:t>
      </w:r>
      <w:r>
        <w:rPr>
          <w:rFonts w:ascii="Times New Roman" w:hAnsi="Times New Roman"/>
        </w:rPr>
        <w:t xml:space="preserve">(non-amino acid) </w:t>
      </w:r>
      <w:r>
        <w:rPr>
          <w:rFonts w:ascii="Times New Roman" w:hAnsi="Times New Roman"/>
        </w:rPr>
        <w:t xml:space="preserve">group called a </w:t>
      </w:r>
      <w:r>
        <w:rPr>
          <w:rFonts w:ascii="Times New Roman" w:hAnsi="Times New Roman"/>
          <w:i/>
          <w:iCs/>
        </w:rPr>
        <w:t>heme</w:t>
      </w:r>
      <w:r>
        <w:rPr>
          <w:rFonts w:ascii="Times New Roman" w:hAnsi="Times New Roman"/>
        </w:rPr>
        <w:t xml:space="preserve"> group (shown in gray) with a bound oxygen molecule (red). </w:t>
      </w:r>
    </w:p>
    <w:p>
      <w:pPr>
        <w:pStyle w:val="LOnormal"/>
        <w:spacing w:lineRule="auto" w:line="240" w:before="0" w:after="0"/>
        <w:rPr>
          <w:rFonts w:ascii="Times New Roman" w:hAnsi="Times New Roman"/>
          <w:b/>
          <w:b/>
          <w:bCs/>
        </w:rPr>
      </w:pPr>
      <w:r>
        <w:rPr>
          <w:rFonts w:ascii="Times New Roman" w:hAnsi="Times New Roman"/>
          <w:b/>
          <w:bCs/>
        </w:rPr>
        <w:t>END OF BOX</w:t>
      </w:r>
    </w:p>
    <w:p>
      <w:pPr>
        <w:pStyle w:val="LOnormal"/>
        <w:spacing w:lineRule="auto" w:line="240" w:before="0" w:after="0"/>
        <w:rPr>
          <w:rFonts w:ascii="Times New Roman" w:hAnsi="Times New Roman"/>
          <w:b/>
          <w:b/>
          <w:bCs/>
        </w:rPr>
      </w:pPr>
      <w:r>
        <w:rPr>
          <w:rFonts w:ascii="Times New Roman" w:hAnsi="Times New Roman"/>
          <w:b/>
          <w:bCs/>
        </w:rPr>
        <w:t>Protein Folding</w:t>
      </w:r>
    </w:p>
    <w:p>
      <w:pPr>
        <w:pStyle w:val="LOnormal"/>
        <w:spacing w:lineRule="auto" w:line="240" w:before="0" w:after="0"/>
        <w:rPr>
          <w:rFonts w:ascii="Times New Roman" w:hAnsi="Times New Roman"/>
        </w:rPr>
      </w:pPr>
      <w:r>
        <w:rPr>
          <w:rFonts w:ascii="Times New Roman" w:hAnsi="Times New Roman"/>
        </w:rPr>
        <w:t xml:space="preserve">If you leave a piece of paper </w:t>
      </w:r>
      <w:r>
        <w:rPr>
          <w:rFonts w:ascii="Times New Roman" w:hAnsi="Times New Roman"/>
        </w:rPr>
        <w:t xml:space="preserve">in the open </w:t>
      </w:r>
      <w:r>
        <w:rPr>
          <w:rFonts w:ascii="Times New Roman" w:hAnsi="Times New Roman"/>
        </w:rPr>
        <w:t xml:space="preserve">for a few days, it will naturally curl. Similarly, an amino acid chain's sequence </w:t>
      </w:r>
      <w:r>
        <w:rPr>
          <w:rFonts w:ascii="Times New Roman" w:hAnsi="Times New Roman"/>
          <w:i/>
          <w:iCs/>
        </w:rPr>
        <w:t>folds</w:t>
      </w:r>
      <w:r>
        <w:rPr>
          <w:rFonts w:ascii="Times New Roman" w:hAnsi="Times New Roman"/>
        </w:rPr>
        <w:t xml:space="preserve"> into a repeating pattern. </w:t>
      </w:r>
      <w:r>
        <w:rPr>
          <w:rFonts w:ascii="Times New Roman" w:hAnsi="Times New Roman"/>
          <w:i/>
          <w:iCs/>
        </w:rPr>
        <w:t>Alpha helices</w:t>
      </w:r>
      <w:r>
        <w:rPr>
          <w:rFonts w:ascii="Times New Roman" w:hAnsi="Times New Roman"/>
        </w:rPr>
        <w:t xml:space="preserve"> and </w:t>
      </w:r>
      <w:r>
        <w:rPr>
          <w:rFonts w:ascii="Times New Roman" w:hAnsi="Times New Roman"/>
          <w:i/>
          <w:iCs/>
        </w:rPr>
        <w:t xml:space="preserve">beta sheets </w:t>
      </w:r>
      <w:r>
        <w:rPr>
          <w:rFonts w:ascii="Times New Roman" w:hAnsi="Times New Roman"/>
        </w:rPr>
        <w:t xml:space="preserve">are the </w:t>
      </w:r>
      <w:r>
        <w:rPr>
          <w:rFonts w:ascii="Times New Roman" w:hAnsi="Times New Roman"/>
          <w:b/>
          <w:bCs/>
        </w:rPr>
        <w:t>secondary</w:t>
      </w:r>
      <w:r>
        <w:rPr>
          <w:rFonts w:ascii="Times New Roman" w:hAnsi="Times New Roman"/>
        </w:rPr>
        <w:t xml:space="preserve">  </w:t>
      </w:r>
      <w:r>
        <w:rPr>
          <w:rFonts w:ascii="Times New Roman" w:hAnsi="Times New Roman"/>
          <w:b/>
          <w:bCs/>
        </w:rPr>
        <w:t>structures</w:t>
      </w:r>
      <w:r>
        <w:rPr>
          <w:rFonts w:ascii="Times New Roman" w:hAnsi="Times New Roman"/>
        </w:rPr>
        <w:t xml:space="preserve"> that are most prevalent stable folding patterns in proteins. Needless to say, the primary structure is the amino acid chain(s). Alpha helices resemble coiled crepe paper streamers </w:t>
      </w:r>
      <w:r>
        <w:rPr>
          <w:rFonts w:ascii="Times New Roman" w:hAnsi="Times New Roman"/>
        </w:rPr>
        <w:t>(the turquoise coloured parts in the picture of myoglobin)</w:t>
      </w:r>
      <w:r>
        <w:rPr>
          <w:rFonts w:ascii="Times New Roman" w:hAnsi="Times New Roman"/>
        </w:rPr>
        <w:t>, while beta sheets resemble saree pleats. One section of the amino acid sequence folds spontaneously into an alpha helix, while another forms a pleated sheet. Thus, a protein may contain many helices, sheets, and other patterns.</w:t>
      </w:r>
    </w:p>
    <w:p>
      <w:pPr>
        <w:pStyle w:val="LOnormal"/>
        <w:spacing w:lineRule="auto" w:line="240" w:before="0" w:after="0"/>
        <w:rPr>
          <w:rFonts w:ascii="Times New Roman" w:hAnsi="Times New Roman"/>
        </w:rPr>
      </w:pPr>
      <w:r>
        <w:rPr>
          <w:rFonts w:ascii="Times New Roman" w:hAnsi="Times New Roman"/>
        </w:rPr>
        <w:t>After the amino acid chain folds into a repeating pattern, it further folds into a compact three-dimensional form known as the</w:t>
      </w:r>
      <w:r>
        <w:rPr>
          <w:rFonts w:ascii="Times New Roman" w:hAnsi="Times New Roman"/>
          <w:b/>
          <w:bCs/>
        </w:rPr>
        <w:t xml:space="preserve"> tertiary structure</w:t>
      </w:r>
      <w:r>
        <w:rPr>
          <w:rFonts w:ascii="Times New Roman" w:hAnsi="Times New Roman"/>
        </w:rPr>
        <w:t xml:space="preserve"> of the protein. This structure is crucial for the protein's function. For instance, myoglobin </w:t>
      </w:r>
      <w:r>
        <w:rPr>
          <w:rFonts w:ascii="Times New Roman" w:hAnsi="Times New Roman"/>
        </w:rPr>
        <w:t>(see Box)</w:t>
      </w:r>
      <w:r>
        <w:rPr>
          <w:rFonts w:ascii="Times New Roman" w:hAnsi="Times New Roman"/>
        </w:rPr>
        <w:t xml:space="preserve"> first folds into eight alpha helices linked by loops. This unique fold creates a placeholder for the iron that binds the oxygen, allowing myoglobin to perform its oxygen storage function effectively. </w:t>
      </w:r>
    </w:p>
    <w:p>
      <w:pPr>
        <w:pStyle w:val="LOnormal"/>
        <w:spacing w:lineRule="auto" w:line="240" w:before="0" w:after="0"/>
        <w:rPr>
          <w:rFonts w:ascii="Times New Roman" w:hAnsi="Times New Roman"/>
        </w:rPr>
      </w:pPr>
      <w:r>
        <w:rPr>
          <w:rFonts w:ascii="Times New Roman" w:hAnsi="Times New Roman"/>
        </w:rPr>
        <w:t xml:space="preserve">For monomers, the tertiary structure is the final form. However, if there is more than one monomer in the protein, then there is a </w:t>
      </w:r>
      <w:r>
        <w:rPr>
          <w:rFonts w:ascii="Times New Roman" w:hAnsi="Times New Roman"/>
          <w:b/>
          <w:bCs/>
        </w:rPr>
        <w:t>quaternary structure</w:t>
      </w:r>
      <w:r>
        <w:rPr>
          <w:rFonts w:ascii="Times New Roman" w:hAnsi="Times New Roman"/>
        </w:rPr>
        <w:t xml:space="preserve">. </w:t>
      </w:r>
      <w:r>
        <w:rPr>
          <w:rFonts w:ascii="Times New Roman" w:hAnsi="Times New Roman"/>
        </w:rPr>
        <w:t xml:space="preserve">An example of haemoglobin is shown in the picture. Another example is </w:t>
      </w:r>
      <w:r>
        <w:rPr>
          <w:rFonts w:ascii="Times New Roman" w:hAnsi="Times New Roman"/>
        </w:rPr>
        <w:t xml:space="preserve">insulin, </w:t>
      </w:r>
      <w:r>
        <w:rPr>
          <w:rFonts w:ascii="Times New Roman" w:hAnsi="Times New Roman"/>
        </w:rPr>
        <w:t xml:space="preserve">which </w:t>
      </w:r>
      <w:r>
        <w:rPr>
          <w:rFonts w:ascii="Times New Roman" w:hAnsi="Times New Roman"/>
        </w:rPr>
        <w:t xml:space="preserve">comprises two subunits: A, which has 21 amino acids and two tiny alpha helices, and B, which contains 30 amino acids and one alpha helix. The two monomers have to combine; only then will insulin function. The entire structure is a tiny spherical shape like an oil drop in water. </w:t>
      </w:r>
    </w:p>
    <w:p>
      <w:pPr>
        <w:pStyle w:val="LOnormal"/>
        <w:spacing w:lineRule="auto" w:line="240" w:before="0" w:after="0"/>
        <w:rPr>
          <w:rFonts w:ascii="Times New Roman" w:hAnsi="Times New Roman"/>
          <w:b/>
          <w:b/>
          <w:bCs/>
        </w:rPr>
      </w:pPr>
      <w:r>
        <w:rPr>
          <w:rFonts w:ascii="Times New Roman" w:hAnsi="Times New Roman"/>
          <w:b/>
          <w:bCs/>
        </w:rPr>
        <w:t xml:space="preserve">Structure and function </w:t>
      </w:r>
    </w:p>
    <w:p>
      <w:pPr>
        <w:pStyle w:val="LOnormal"/>
        <w:spacing w:lineRule="auto" w:line="240" w:before="0" w:after="0"/>
        <w:rPr>
          <w:rFonts w:ascii="Times New Roman" w:hAnsi="Times New Roman"/>
        </w:rPr>
      </w:pPr>
      <w:r>
        <w:rPr>
          <w:rFonts w:ascii="Times New Roman" w:hAnsi="Times New Roman"/>
        </w:rPr>
        <w:t>Let us start with simple water: one oxygen and two hydrogen atoms - H</w:t>
      </w:r>
      <w:r>
        <w:rPr>
          <w:rFonts w:ascii="Times New Roman" w:hAnsi="Times New Roman"/>
          <w:vertAlign w:val="subscript"/>
        </w:rPr>
        <w:t>2</w:t>
      </w:r>
      <w:r>
        <w:rPr>
          <w:rFonts w:ascii="Times New Roman" w:hAnsi="Times New Roman"/>
        </w:rPr>
        <w:t xml:space="preserve">O. Hydrogen atoms share electrons with an oxygen atom in a </w:t>
      </w:r>
      <w:r>
        <w:rPr>
          <w:rFonts w:ascii="Times New Roman" w:hAnsi="Times New Roman"/>
          <w:b/>
          <w:bCs/>
          <w:i w:val="false"/>
          <w:iCs w:val="false"/>
        </w:rPr>
        <w:t>covalent</w:t>
      </w:r>
      <w:r>
        <w:rPr>
          <w:rFonts w:ascii="Times New Roman" w:hAnsi="Times New Roman"/>
        </w:rPr>
        <w:t xml:space="preserve"> bond, but the sharing is not equal. The oxygen atom is more </w:t>
      </w:r>
      <w:r>
        <w:rPr>
          <w:rFonts w:ascii="Times New Roman" w:hAnsi="Times New Roman"/>
          <w:i/>
          <w:iCs/>
        </w:rPr>
        <w:t>electronegative</w:t>
      </w:r>
      <w:r>
        <w:rPr>
          <w:rFonts w:ascii="Times New Roman" w:hAnsi="Times New Roman"/>
        </w:rPr>
        <w:t xml:space="preserve"> than the hydrogen atoms, meaning it attracts electrons more strongly. This results in the oxygen atom having a partial negative charge and the hydrogen atoms having a partial positive charge. The shared and unshared electron pairs repel each other, causing them to be 104.5° apart and giving the structure a peculiar </w:t>
      </w:r>
      <w:r>
        <w:rPr>
          <w:rFonts w:ascii="Times New Roman" w:hAnsi="Times New Roman"/>
        </w:rPr>
        <w:t>M</w:t>
      </w:r>
      <w:r>
        <w:rPr>
          <w:rFonts w:ascii="Times New Roman" w:hAnsi="Times New Roman"/>
        </w:rPr>
        <w:t>ick</w:t>
      </w:r>
      <w:r>
        <w:rPr>
          <w:rFonts w:ascii="Times New Roman" w:hAnsi="Times New Roman"/>
        </w:rPr>
        <w:t>e</w:t>
      </w:r>
      <w:r>
        <w:rPr>
          <w:rFonts w:ascii="Times New Roman" w:hAnsi="Times New Roman"/>
        </w:rPr>
        <w:t xml:space="preserve">y </w:t>
      </w:r>
      <w:r>
        <w:rPr>
          <w:rFonts w:ascii="Times New Roman" w:hAnsi="Times New Roman"/>
        </w:rPr>
        <w:t>M</w:t>
      </w:r>
      <w:r>
        <w:rPr>
          <w:rFonts w:ascii="Times New Roman" w:hAnsi="Times New Roman"/>
        </w:rPr>
        <w:t xml:space="preserve">ouse form. Now, slightly negative oxygen may attract hydrogen from another water molecule. In contrast, positive hydrogen can attract oxygen from two separate water molecules. Thus, water molecules in a container create a weak bond with surrounding molecules, giving water its characteristic features. </w:t>
      </w:r>
    </w:p>
    <w:p>
      <w:pPr>
        <w:pStyle w:val="LOnormal"/>
        <w:spacing w:lineRule="auto" w:line="240" w:before="0" w:after="0"/>
        <w:rPr>
          <w:rFonts w:ascii="Times New Roman" w:hAnsi="Times New Roman"/>
        </w:rPr>
      </w:pPr>
      <w:r>
        <w:rPr>
          <w:rFonts w:ascii="Times New Roman" w:hAnsi="Times New Roman"/>
        </w:rPr>
        <w:t xml:space="preserve">The protein's three-dimensional tertiary structure also gives particular features. For example, specific folds form a placeholder for the iron that binds the oxygen in the middle of globular </w:t>
      </w:r>
      <w:r>
        <w:rPr>
          <w:rFonts w:ascii="Times New Roman" w:hAnsi="Times New Roman"/>
          <w:i/>
          <w:iCs/>
        </w:rPr>
        <w:t>myoglobin</w:t>
      </w:r>
      <w:r>
        <w:rPr>
          <w:rFonts w:ascii="Times New Roman" w:hAnsi="Times New Roman"/>
        </w:rPr>
        <w:t xml:space="preserve">, allowing it to store and release oxygen. In contrast, </w:t>
      </w:r>
      <w:r>
        <w:rPr>
          <w:rFonts w:ascii="Times New Roman" w:hAnsi="Times New Roman"/>
          <w:i/>
          <w:iCs/>
        </w:rPr>
        <w:t>collagen</w:t>
      </w:r>
      <w:r>
        <w:rPr>
          <w:rFonts w:ascii="Times New Roman" w:hAnsi="Times New Roman"/>
        </w:rPr>
        <w:t xml:space="preserve"> is a lengthy protein comprising many amino acid chains twisted together like a rope or cable. The rope-like stiff characteristic of collagen strengthens the tendons and ligaments that link bones and muscles. </w:t>
      </w:r>
      <w:r>
        <w:rPr>
          <w:rFonts w:ascii="Times New Roman" w:hAnsi="Times New Roman"/>
          <w:i/>
          <w:iCs/>
        </w:rPr>
        <w:t>Porin</w:t>
      </w:r>
      <w:r>
        <w:rPr>
          <w:rFonts w:ascii="Times New Roman" w:hAnsi="Times New Roman"/>
        </w:rPr>
        <w:t xml:space="preserve"> protein, conversely, is mostly beta pleats and is </w:t>
      </w:r>
      <w:r>
        <w:rPr>
          <w:rFonts w:ascii="Times New Roman" w:hAnsi="Times New Roman"/>
        </w:rPr>
        <w:t xml:space="preserve">like </w:t>
      </w:r>
      <w:r>
        <w:rPr>
          <w:rFonts w:ascii="Times New Roman" w:hAnsi="Times New Roman"/>
        </w:rPr>
        <w:t xml:space="preserve">a cylindrical tube with open ends, allowing it to function as a channel for a tiny chemical to diffuse across a cell membrane. </w:t>
      </w:r>
    </w:p>
    <w:p>
      <w:pPr>
        <w:pStyle w:val="LOnormal"/>
        <w:spacing w:lineRule="auto" w:line="240" w:before="0" w:after="0"/>
        <w:rPr>
          <w:rFonts w:ascii="Times New Roman" w:hAnsi="Times New Roman"/>
        </w:rPr>
      </w:pPr>
      <w:r>
        <w:rPr>
          <w:rFonts w:ascii="Times New Roman" w:hAnsi="Times New Roman"/>
          <w:b/>
          <w:bCs/>
        </w:rPr>
        <w:t>Knowing the shape</w:t>
      </w:r>
      <w:r>
        <w:rPr>
          <w:rFonts w:ascii="Times New Roman" w:hAnsi="Times New Roman"/>
        </w:rPr>
        <w:t xml:space="preserve"> </w:t>
      </w:r>
    </w:p>
    <w:p>
      <w:pPr>
        <w:pStyle w:val="LOnormal"/>
        <w:spacing w:lineRule="auto" w:line="240" w:before="0" w:after="0"/>
        <w:rPr>
          <w:rFonts w:ascii="Times New Roman" w:hAnsi="Times New Roman"/>
        </w:rPr>
      </w:pPr>
      <w:r>
        <w:rPr>
          <w:rFonts w:ascii="Times New Roman" w:hAnsi="Times New Roman"/>
        </w:rPr>
        <w:t xml:space="preserve">Knowing whether the end of the pencil is sharp or blunt allows us to predict its behaviour. Similarly, the structure and shape of the protein fold reveal information about how it will function. If the structure of the protein is altered it can misfold or misfunction and lead to disease. </w:t>
      </w:r>
      <w:r>
        <w:rPr>
          <w:rFonts w:ascii="Times New Roman" w:hAnsi="Times New Roman"/>
        </w:rPr>
        <w:t>For eaxample, c</w:t>
      </w:r>
      <w:r>
        <w:rPr>
          <w:rFonts w:ascii="Times New Roman" w:hAnsi="Times New Roman"/>
        </w:rPr>
        <w:t xml:space="preserve">hanging the sixth amino acid in the beta chain of the beta-hemoglobin gene from normal </w:t>
      </w:r>
      <w:r>
        <w:rPr>
          <w:rFonts w:ascii="Times New Roman" w:hAnsi="Times New Roman"/>
          <w:i/>
          <w:iCs/>
        </w:rPr>
        <w:t>glutamic acid</w:t>
      </w:r>
      <w:r>
        <w:rPr>
          <w:rFonts w:ascii="Times New Roman" w:hAnsi="Times New Roman"/>
        </w:rPr>
        <w:t xml:space="preserve"> to </w:t>
      </w:r>
      <w:r>
        <w:rPr>
          <w:rFonts w:ascii="Times New Roman" w:hAnsi="Times New Roman"/>
          <w:i/>
          <w:iCs/>
        </w:rPr>
        <w:t>valine</w:t>
      </w:r>
      <w:r>
        <w:rPr>
          <w:rFonts w:ascii="Times New Roman" w:hAnsi="Times New Roman"/>
        </w:rPr>
        <w:t xml:space="preserve"> causes significant alterations in the protein's behaviour. Healthy red blood cells are typically </w:t>
      </w:r>
      <w:r>
        <w:rPr>
          <w:rFonts w:ascii="Times New Roman" w:hAnsi="Times New Roman"/>
        </w:rPr>
        <w:t>round (</w:t>
      </w:r>
      <w:r>
        <w:rPr>
          <w:rFonts w:ascii="Times New Roman" w:hAnsi="Times New Roman"/>
        </w:rPr>
        <w:t>laddu</w:t>
      </w:r>
      <w:r>
        <w:rPr>
          <w:rFonts w:ascii="Times New Roman" w:hAnsi="Times New Roman"/>
        </w:rPr>
        <w:t>)</w:t>
      </w:r>
      <w:r>
        <w:rPr>
          <w:rFonts w:ascii="Times New Roman" w:hAnsi="Times New Roman"/>
        </w:rPr>
        <w:t xml:space="preserve">-shaped, but aberrant ones formed by mutant proteins are </w:t>
      </w:r>
      <w:r>
        <w:rPr>
          <w:rFonts w:ascii="Times New Roman" w:hAnsi="Times New Roman"/>
          <w:i/>
          <w:iCs/>
        </w:rPr>
        <w:t>sickle-shaped.</w:t>
      </w:r>
    </w:p>
    <w:p>
      <w:pPr>
        <w:pStyle w:val="LOnormal"/>
        <w:spacing w:lineRule="auto" w:line="240" w:before="0" w:after="0"/>
        <w:rPr>
          <w:rFonts w:ascii="Times New Roman" w:hAnsi="Times New Roman"/>
        </w:rPr>
      </w:pPr>
      <w:r>
        <w:rPr>
          <w:rFonts w:ascii="Times New Roman" w:hAnsi="Times New Roman"/>
        </w:rPr>
        <w:t xml:space="preserve">Scientists have been keen to know how proteins fold and form specific shapes. Various experimental approaches, including X-ray crystallography, Nuclear Magnetic Resonance (NMR) spectroscopy, and cryo-electron microscopy, are employed to identify the structure. Yet, they take anywhere from a day to a year and are expensive. </w:t>
      </w:r>
    </w:p>
    <w:p>
      <w:pPr>
        <w:pStyle w:val="LOnormal"/>
        <w:spacing w:lineRule="auto" w:line="240" w:before="0" w:after="0"/>
        <w:rPr>
          <w:rFonts w:ascii="Times New Roman" w:hAnsi="Times New Roman"/>
          <w:b/>
          <w:b/>
          <w:bCs/>
        </w:rPr>
      </w:pPr>
      <w:r>
        <w:rPr>
          <w:rFonts w:ascii="Times New Roman" w:hAnsi="Times New Roman"/>
          <w:b/>
          <w:bCs/>
        </w:rPr>
        <w:t xml:space="preserve">AI and protein structure </w:t>
      </w:r>
    </w:p>
    <w:p>
      <w:pPr>
        <w:pStyle w:val="LOnormal"/>
        <w:spacing w:lineRule="auto" w:line="240" w:before="0" w:after="0"/>
        <w:rPr>
          <w:rFonts w:ascii="Times New Roman" w:hAnsi="Times New Roman"/>
        </w:rPr>
      </w:pPr>
      <w:r>
        <w:rPr>
          <w:rFonts w:ascii="Times New Roman" w:hAnsi="Times New Roman"/>
        </w:rPr>
        <w:t xml:space="preserve">By the 1990s, artificial intelligence </w:t>
      </w:r>
      <w:r>
        <w:rPr>
          <w:rFonts w:ascii="Times New Roman" w:hAnsi="Times New Roman"/>
        </w:rPr>
        <w:t xml:space="preserve">(AI) </w:t>
      </w:r>
      <w:r>
        <w:rPr>
          <w:rFonts w:ascii="Times New Roman" w:hAnsi="Times New Roman"/>
        </w:rPr>
        <w:t xml:space="preserve">had succeeded in image identification and facial recognition. </w:t>
      </w:r>
      <w:r>
        <w:rPr>
          <w:rFonts w:ascii="Times New Roman" w:hAnsi="Times New Roman"/>
        </w:rPr>
        <w:t xml:space="preserve">For more details, see the article on Nobel Prize in Physics in this issue. </w:t>
      </w:r>
      <w:r>
        <w:rPr>
          <w:rFonts w:ascii="Times New Roman" w:hAnsi="Times New Roman"/>
        </w:rPr>
        <w:t xml:space="preserve">Researchers attempted to apply AI methods to identify patterns in protein folding and underlying amino acid sequences. </w:t>
      </w:r>
      <w:r>
        <w:rPr>
          <w:rFonts w:ascii="Times New Roman" w:hAnsi="Times New Roman"/>
        </w:rPr>
        <w:t>Enter our Nobel prize winners!</w:t>
      </w:r>
    </w:p>
    <w:p>
      <w:pPr>
        <w:pStyle w:val="LOnormal"/>
        <w:spacing w:lineRule="auto" w:line="240" w:before="0" w:after="0"/>
        <w:rPr/>
      </w:pPr>
      <w:r>
        <w:rPr>
          <w:rFonts w:ascii="Times New Roman" w:hAnsi="Times New Roman"/>
          <w:b/>
          <w:bCs/>
        </w:rPr>
        <w:t>Demis Hassabis</w:t>
      </w:r>
      <w:r>
        <w:rPr>
          <w:rFonts w:ascii="Times New Roman" w:hAnsi="Times New Roman"/>
        </w:rPr>
        <w:t xml:space="preserve"> and </w:t>
      </w:r>
      <w:r>
        <w:rPr>
          <w:rFonts w:ascii="Times New Roman" w:hAnsi="Times New Roman"/>
          <w:b/>
          <w:bCs/>
        </w:rPr>
        <w:t>John Jumper</w:t>
      </w:r>
      <w:r>
        <w:rPr>
          <w:rFonts w:ascii="Times New Roman" w:hAnsi="Times New Roman"/>
        </w:rPr>
        <w:t xml:space="preserve"> used these AI techniques to build a neural network-based AI model called </w:t>
      </w:r>
      <w:r>
        <w:rPr>
          <w:rFonts w:ascii="Times New Roman" w:hAnsi="Times New Roman"/>
          <w:b/>
          <w:bCs/>
        </w:rPr>
        <w:t>AlphaFold</w:t>
      </w:r>
      <w:r>
        <w:rPr>
          <w:rFonts w:ascii="Times New Roman" w:hAnsi="Times New Roman"/>
        </w:rPr>
        <w:t xml:space="preserve">. </w:t>
      </w:r>
      <w:r>
        <w:rPr>
          <w:rStyle w:val="Emphasis"/>
          <w:rFonts w:ascii="Times New Roman" w:hAnsi="Times New Roman"/>
          <w:i w:val="false"/>
          <w:iCs w:val="false"/>
        </w:rPr>
        <w:t>AlphaFold is a multicomponent artificial intelligence (AI) system</w:t>
      </w:r>
      <w:r>
        <w:rPr>
          <w:rFonts w:ascii="Times New Roman" w:hAnsi="Times New Roman"/>
          <w:i w:val="false"/>
          <w:iCs w:val="false"/>
        </w:rPr>
        <w:t xml:space="preserve"> </w:t>
      </w:r>
      <w:r>
        <w:rPr>
          <w:rFonts w:ascii="Times New Roman" w:hAnsi="Times New Roman"/>
        </w:rPr>
        <w:t xml:space="preserve">that uses machine learning to predict a protein's 3D structure based on its primary amino </w:t>
      </w:r>
      <w:r>
        <w:rPr>
          <w:rFonts w:ascii="Times New Roman" w:hAnsi="Times New Roman"/>
        </w:rPr>
        <w:t>acids.</w:t>
      </w:r>
      <w:r>
        <w:rPr>
          <w:rFonts w:ascii="Times New Roman" w:hAnsi="Times New Roman"/>
        </w:rPr>
        <w:t xml:space="preserve"> Initially, their prediction accuracy was not that good; however, the much-upgraded version </w:t>
      </w:r>
      <w:r>
        <w:rPr>
          <w:rFonts w:ascii="Times New Roman" w:hAnsi="Times New Roman"/>
          <w:b/>
          <w:bCs/>
        </w:rPr>
        <w:t>AlphaFold2</w:t>
      </w:r>
      <w:r>
        <w:rPr>
          <w:rFonts w:ascii="Times New Roman" w:hAnsi="Times New Roman"/>
        </w:rPr>
        <w:t xml:space="preserve">, published in 2020, was a massive success for </w:t>
      </w:r>
      <w:r>
        <w:rPr>
          <w:rFonts w:ascii="Times New Roman" w:hAnsi="Times New Roman"/>
          <w:i/>
          <w:iCs/>
        </w:rPr>
        <w:t>monomeric proteins</w:t>
      </w:r>
      <w:r>
        <w:rPr>
          <w:rFonts w:ascii="Times New Roman" w:hAnsi="Times New Roman"/>
        </w:rPr>
        <w:t>. AlphaFold2's accuracy was virtually identical to X-ray crystallography structures.</w:t>
      </w:r>
    </w:p>
    <w:p>
      <w:pPr>
        <w:pStyle w:val="LOnormal"/>
        <w:spacing w:lineRule="auto" w:line="240" w:before="0" w:after="0"/>
        <w:rPr>
          <w:rFonts w:ascii="Times New Roman" w:hAnsi="Times New Roman"/>
        </w:rPr>
      </w:pPr>
      <w:r>
        <w:rPr>
          <w:rFonts w:ascii="Times New Roman" w:hAnsi="Times New Roman"/>
        </w:rPr>
        <w:t>When Demis Hassabis and John Jumper had confirmed that AlphaFold2 really worked, they calculated the structure of all human proteins. Then they predicted the structure of virtually all the 200 million proteins that researchers have so far discovered when mapping Earth’s organisms.</w:t>
      </w:r>
    </w:p>
    <w:p>
      <w:pPr>
        <w:pStyle w:val="TextBody"/>
        <w:spacing w:lineRule="auto" w:line="240" w:before="0" w:after="0"/>
        <w:rPr>
          <w:rFonts w:ascii="Times New Roman" w:hAnsi="Times New Roman"/>
        </w:rPr>
      </w:pPr>
      <w:r>
        <w:rPr>
          <w:rFonts w:ascii="Times New Roman" w:hAnsi="Times New Roman"/>
          <w:b/>
          <w:bCs/>
        </w:rPr>
        <w:t>Google DeepMind</w:t>
      </w:r>
      <w:r>
        <w:rPr>
          <w:rFonts w:ascii="Times New Roman" w:hAnsi="Times New Roman"/>
        </w:rPr>
        <w:t xml:space="preserve">, </w:t>
      </w:r>
      <w:r>
        <w:rPr>
          <w:rFonts w:ascii="Times New Roman" w:hAnsi="Times New Roman"/>
        </w:rPr>
        <w:t xml:space="preserve">where the two scientists work, </w:t>
      </w:r>
      <w:r>
        <w:rPr>
          <w:rFonts w:ascii="Times New Roman" w:hAnsi="Times New Roman"/>
        </w:rPr>
        <w:t xml:space="preserve">has also made the code for AlphaFold2 publicly available, and anyone can access it. </w:t>
      </w:r>
      <w:r>
        <w:rPr>
          <w:rFonts w:ascii="Times New Roman" w:hAnsi="Times New Roman"/>
        </w:rPr>
        <w:t xml:space="preserve">Recently, the even newer version, AlphaFold3, is also available freely. </w:t>
      </w:r>
      <w:r>
        <w:rPr>
          <w:rFonts w:ascii="Times New Roman" w:hAnsi="Times New Roman"/>
        </w:rPr>
        <w:t>The AI model has become a gold mine for researchers. By October 2024, AlphaFold2 had been used by more than two million people from 190 countries. Previously, it often took years to obtain a protein structure, if at all. Now it can be done in a few minutes. The AI model is not perfect, but it estimates the correctness of the structure it has produced, so researchers know how reliable the prediction is.</w:t>
      </w:r>
    </w:p>
    <w:p>
      <w:pPr>
        <w:pStyle w:val="TextBody"/>
        <w:spacing w:lineRule="auto" w:line="240" w:before="0" w:after="0"/>
        <w:rPr>
          <w:rFonts w:ascii="Times New Roman" w:hAnsi="Times New Roman"/>
        </w:rPr>
      </w:pPr>
      <w:r>
        <w:rPr>
          <w:rFonts w:ascii="Times New Roman" w:hAnsi="Times New Roman"/>
          <w:b/>
          <w:bCs/>
        </w:rPr>
        <w:t>David Baker</w:t>
      </w:r>
      <w:r>
        <w:rPr>
          <w:rFonts w:ascii="Times New Roman" w:hAnsi="Times New Roman"/>
        </w:rPr>
        <w:t xml:space="preserve"> also began experimenting with using AI to predict 3D structures. He developed an AI model named  </w:t>
      </w:r>
      <w:r>
        <w:rPr>
          <w:rFonts w:ascii="Times New Roman" w:hAnsi="Times New Roman"/>
          <w:i/>
          <w:iCs/>
        </w:rPr>
        <w:t>Rosetta</w:t>
      </w:r>
      <w:r>
        <w:rPr>
          <w:rFonts w:ascii="Times New Roman" w:hAnsi="Times New Roman"/>
        </w:rPr>
        <w:t xml:space="preserve">. However, he thought, instead of trying to find the </w:t>
      </w:r>
      <w:r>
        <w:rPr>
          <w:rFonts w:ascii="Times New Roman" w:hAnsi="Times New Roman"/>
        </w:rPr>
        <w:t xml:space="preserve">protein </w:t>
      </w:r>
      <w:r>
        <w:rPr>
          <w:rFonts w:ascii="Times New Roman" w:hAnsi="Times New Roman"/>
        </w:rPr>
        <w:t>structure from the amino acid sequence, why not find the amino acid sequence for a given structure? He and his team modified Rosetta.</w:t>
      </w:r>
    </w:p>
    <w:p>
      <w:pPr>
        <w:pStyle w:val="LOnormal"/>
        <w:spacing w:lineRule="auto" w:line="240" w:before="0" w:after="0"/>
        <w:rPr>
          <w:rFonts w:ascii="Times New Roman" w:hAnsi="Times New Roman"/>
        </w:rPr>
      </w:pPr>
      <w:r>
        <w:rPr>
          <w:rFonts w:ascii="Times New Roman" w:hAnsi="Times New Roman"/>
        </w:rPr>
        <w:t xml:space="preserve">When a structure was provided, Rosetta first recognised its constituent parts before searching a database of all known proteins for a small piece that matched the detected components. The program then determined the amino acid sequences for that component. As a result, the amino acid sequences for the appropriate protein structure were found in stages. </w:t>
      </w:r>
    </w:p>
    <w:p>
      <w:pPr>
        <w:pStyle w:val="LOnormal"/>
        <w:spacing w:lineRule="auto" w:line="240" w:before="0" w:after="0"/>
        <w:rPr/>
      </w:pPr>
      <w:r>
        <w:rPr>
          <w:rFonts w:ascii="Times New Roman" w:hAnsi="Times New Roman"/>
        </w:rPr>
        <w:t>Once the amino acid sequences were found for the designer 3D structure, his team synthesised the DNA sequence for the required amino acid sequence. They put th</w:t>
      </w:r>
      <w:r>
        <w:rPr>
          <w:rFonts w:ascii="Times New Roman" w:hAnsi="Times New Roman"/>
        </w:rPr>
        <w:t>is</w:t>
      </w:r>
      <w:r>
        <w:rPr>
          <w:rFonts w:ascii="Times New Roman" w:hAnsi="Times New Roman"/>
        </w:rPr>
        <w:t xml:space="preserve"> DNA into bacteria using genetic engineering and were able to produce the resulting protein!  Thus, Baker demonstrated that functional designer proteins, or proteins with desired features, may be created.</w:t>
      </w:r>
    </w:p>
    <w:p>
      <w:pPr>
        <w:pStyle w:val="LOnormal"/>
        <w:spacing w:lineRule="auto" w:line="240" w:before="0" w:after="0"/>
        <w:rPr/>
      </w:pPr>
      <w:r>
        <w:rPr>
          <w:rFonts w:ascii="Times New Roman" w:hAnsi="Times New Roman"/>
        </w:rPr>
        <w:t xml:space="preserve">In 2003, </w:t>
      </w:r>
      <w:r>
        <w:rPr>
          <w:rStyle w:val="StrongEmphasis"/>
          <w:rFonts w:ascii="Times New Roman" w:hAnsi="Times New Roman"/>
        </w:rPr>
        <w:t>David Baker</w:t>
      </w:r>
      <w:r>
        <w:rPr>
          <w:rFonts w:ascii="Times New Roman" w:hAnsi="Times New Roman"/>
        </w:rPr>
        <w:t xml:space="preserve"> succeeded in using </w:t>
      </w:r>
      <w:r>
        <w:rPr>
          <w:rFonts w:ascii="Times New Roman" w:hAnsi="Times New Roman"/>
        </w:rPr>
        <w:t xml:space="preserve">amino acids </w:t>
      </w:r>
      <w:r>
        <w:rPr>
          <w:rFonts w:ascii="Times New Roman" w:hAnsi="Times New Roman"/>
        </w:rPr>
        <w:t xml:space="preserve">to design a new protein that was unlike any other protein. His team utilised the age-old technique of X-ray crystallography to determine if the protein structure they had produced was identical to the predicted one. They found that the structure determined was  nearly similar to the protein they called </w:t>
      </w:r>
      <w:r>
        <w:rPr>
          <w:rFonts w:ascii="Times New Roman" w:hAnsi="Times New Roman"/>
          <w:i/>
          <w:iCs/>
        </w:rPr>
        <w:t>Top7</w:t>
      </w:r>
      <w:r>
        <w:rPr>
          <w:rFonts w:ascii="Times New Roman" w:hAnsi="Times New Roman"/>
        </w:rPr>
        <w:t xml:space="preserve"> which  they initially designed. Since then, his research group has produced one imaginative protein creation after another, including proteins that can be used as pharmaceuticals, vaccines, nanomaterials and tiny sensors.These designer proteins are known as '</w:t>
      </w:r>
      <w:r>
        <w:rPr>
          <w:rFonts w:ascii="Times New Roman" w:hAnsi="Times New Roman"/>
          <w:i/>
          <w:iCs/>
        </w:rPr>
        <w:t>de novo proteins</w:t>
      </w:r>
      <w:r>
        <w:rPr>
          <w:rFonts w:ascii="Times New Roman" w:hAnsi="Times New Roman"/>
        </w:rPr>
        <w:t>' as they do not exist in nature and are created using the structure as a guide.</w:t>
      </w:r>
    </w:p>
    <w:p>
      <w:pPr>
        <w:pStyle w:val="LOnormal"/>
        <w:spacing w:lineRule="auto" w:line="240" w:before="0" w:after="0"/>
        <w:rPr>
          <w:b/>
          <w:b/>
          <w:bCs/>
        </w:rPr>
      </w:pPr>
      <w:r>
        <w:rPr>
          <w:rFonts w:ascii="Times New Roman" w:hAnsi="Times New Roman"/>
          <w:b/>
          <w:bCs/>
        </w:rPr>
        <w:t>The road ahead</w:t>
      </w:r>
    </w:p>
    <w:p>
      <w:pPr>
        <w:pStyle w:val="TextBody"/>
        <w:spacing w:lineRule="auto" w:line="240" w:before="0" w:after="0"/>
        <w:rPr/>
      </w:pPr>
      <w:r>
        <w:rPr>
          <w:rFonts w:ascii="Times New Roman" w:hAnsi="Times New Roman"/>
        </w:rPr>
        <w:t>Proteins’ amazing versatility as chemical tools is reflected in the vast diversity of life. That we can now so easily visualise the structure of these small molecular machines is mind boggling; it allows us to better understand how life functions, including why some diseases develop, how antibiotic resistance occurs or why some microbes can decompose plastic.</w:t>
      </w:r>
    </w:p>
    <w:p>
      <w:pPr>
        <w:pStyle w:val="TextBody"/>
        <w:spacing w:lineRule="auto" w:line="240" w:before="0" w:after="0"/>
        <w:rPr/>
      </w:pPr>
      <w:r>
        <w:rPr/>
        <w:t>The ability to create proteins that are loaded with new functions is just as astounding. This can lead to new nanomaterials, targeted pharmaceuticals, more rapid development of vaccines, minimal sensors and a greener chemical industry – to name just a few applications that are for the greatest benefit of humankind.</w:t>
      </w:r>
    </w:p>
    <w:p>
      <w:pPr>
        <w:pStyle w:val="TextBody"/>
        <w:spacing w:lineRule="auto" w:line="240" w:before="0" w:after="0"/>
        <w:jc w:val="right"/>
        <w:rPr>
          <w:b/>
          <w:b/>
          <w:bCs/>
          <w:i/>
          <w:i/>
          <w:iCs/>
        </w:rPr>
      </w:pPr>
      <w:r>
        <w:rPr>
          <w:rFonts w:ascii="Times New Roman" w:hAnsi="Times New Roman"/>
          <w:b/>
          <w:bCs/>
          <w:i/>
          <w:iCs/>
        </w:rPr>
        <w:t xml:space="preserve">Sources: Several, including </w:t>
      </w:r>
      <w:r>
        <w:rPr>
          <w:rFonts w:ascii="Times New Roman" w:hAnsi="Times New Roman"/>
          <w:b/>
          <w:bCs/>
          <w:i/>
          <w:iCs/>
        </w:rPr>
        <w:t>www.nobelprize.org</w:t>
      </w:r>
    </w:p>
    <w:sectPr>
      <w:type w:val="nextPage"/>
      <w:pgSz w:w="11906" w:h="16838"/>
      <w:pgMar w:left="1134" w:right="1134" w:header="0" w:top="1134" w:footer="0"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en-IN"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n-IN" w:eastAsia="zh-CN" w:bidi="hi-IN"/>
    </w:rPr>
  </w:style>
  <w:style w:type="paragraph" w:styleId="Heading1">
    <w:name w:val="Heading 1"/>
    <w:basedOn w:val="LOnormal"/>
    <w:next w:val="LOnormal"/>
    <w:qFormat/>
    <w:pPr>
      <w:keepNext w:val="true"/>
      <w:keepLines/>
      <w:pageBreakBefore w:val="false"/>
      <w:widowControl/>
      <w:shd w:val="clear" w:fill="auto"/>
      <w:spacing w:lineRule="auto" w:line="240" w:before="480" w:after="12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48"/>
      <w:sz w:val="48"/>
      <w:szCs w:val="48"/>
      <w:u w:val="none"/>
      <w:shd w:fill="auto" w:val="clear"/>
      <w:vertAlign w:val="baseline"/>
    </w:rPr>
  </w:style>
  <w:style w:type="paragraph" w:styleId="Heading2">
    <w:name w:val="Heading 2"/>
    <w:basedOn w:val="LOnormal"/>
    <w:next w:val="LOnormal"/>
    <w:qFormat/>
    <w:pPr>
      <w:keepNext w:val="true"/>
      <w:keepLines/>
      <w:pageBreakBefore w:val="false"/>
      <w:widowControl/>
      <w:shd w:val="clear" w:fill="auto"/>
      <w:spacing w:lineRule="auto" w:line="240" w:before="360" w:after="8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36"/>
      <w:sz w:val="36"/>
      <w:szCs w:val="36"/>
      <w:u w:val="none"/>
      <w:shd w:fill="auto" w:val="clear"/>
      <w:vertAlign w:val="baseline"/>
    </w:rPr>
  </w:style>
  <w:style w:type="paragraph" w:styleId="Heading3">
    <w:name w:val="Heading 3"/>
    <w:basedOn w:val="LOnormal"/>
    <w:next w:val="LOnormal"/>
    <w:qFormat/>
    <w:pPr>
      <w:keepNext w:val="true"/>
      <w:keepLines/>
      <w:pageBreakBefore w:val="false"/>
      <w:widowControl/>
      <w:shd w:val="clear" w:fill="auto"/>
      <w:spacing w:lineRule="auto" w:line="240" w:before="280" w:after="8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8"/>
      <w:sz w:val="28"/>
      <w:szCs w:val="28"/>
      <w:u w:val="none"/>
      <w:shd w:fill="auto" w:val="clear"/>
      <w:vertAlign w:val="baseline"/>
    </w:rPr>
  </w:style>
  <w:style w:type="paragraph" w:styleId="Heading4">
    <w:name w:val="Heading 4"/>
    <w:basedOn w:val="LOnormal"/>
    <w:next w:val="LOnormal"/>
    <w:qFormat/>
    <w:pPr>
      <w:keepNext w:val="true"/>
      <w:keepLines/>
      <w:pageBreakBefore w:val="false"/>
      <w:widowControl/>
      <w:shd w:val="clear" w:fill="auto"/>
      <w:spacing w:lineRule="auto" w:line="240" w:before="240" w:after="4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4"/>
      <w:sz w:val="24"/>
      <w:szCs w:val="24"/>
      <w:u w:val="none"/>
      <w:shd w:fill="auto" w:val="clear"/>
      <w:vertAlign w:val="baseline"/>
    </w:rPr>
  </w:style>
  <w:style w:type="paragraph" w:styleId="Heading5">
    <w:name w:val="Heading 5"/>
    <w:basedOn w:val="LOnormal"/>
    <w:next w:val="LOnormal"/>
    <w:qFormat/>
    <w:pPr>
      <w:keepNext w:val="true"/>
      <w:keepLines/>
      <w:pageBreakBefore w:val="false"/>
      <w:widowControl/>
      <w:shd w:val="clear" w:fill="auto"/>
      <w:spacing w:lineRule="auto" w:line="240" w:before="220" w:after="4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2"/>
      <w:sz w:val="22"/>
      <w:szCs w:val="22"/>
      <w:u w:val="none"/>
      <w:shd w:fill="auto" w:val="clear"/>
      <w:vertAlign w:val="baseline"/>
    </w:rPr>
  </w:style>
  <w:style w:type="paragraph" w:styleId="Heading6">
    <w:name w:val="Heading 6"/>
    <w:basedOn w:val="LOnormal"/>
    <w:next w:val="LOnormal"/>
    <w:qFormat/>
    <w:pPr>
      <w:keepNext w:val="true"/>
      <w:keepLines/>
      <w:pageBreakBefore w:val="false"/>
      <w:widowControl/>
      <w:shd w:val="clear" w:fill="auto"/>
      <w:spacing w:lineRule="auto" w:line="240" w:before="200" w:after="4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20"/>
      <w:sz w:val="20"/>
      <w:szCs w:val="20"/>
      <w:u w:val="none"/>
      <w:shd w:fill="auto" w:val="clear"/>
      <w:vertAlign w:val="baseline"/>
    </w:rPr>
  </w:style>
  <w:style w:type="character" w:styleId="InternetLink">
    <w:name w:val="Hyperlink"/>
    <w:rPr>
      <w:color w:val="000080"/>
      <w:u w:val="single"/>
      <w:lang w:val="zxx" w:eastAsia="zxx" w:bidi="zxx"/>
    </w:rPr>
  </w:style>
  <w:style w:type="character" w:styleId="Emphasis">
    <w:name w:val="Emphasis"/>
    <w:qFormat/>
    <w:rPr>
      <w:i/>
      <w:iCs/>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n-IN" w:eastAsia="zh-CN" w:bidi="hi-IN"/>
    </w:rPr>
  </w:style>
  <w:style w:type="paragraph" w:styleId="Title">
    <w:name w:val="Title"/>
    <w:basedOn w:val="LOnormal"/>
    <w:next w:val="LOnormal"/>
    <w:qFormat/>
    <w:pPr>
      <w:keepNext w:val="true"/>
      <w:keepLines/>
      <w:pageBreakBefore w:val="false"/>
      <w:widowControl/>
      <w:shd w:val="clear" w:fill="auto"/>
      <w:spacing w:lineRule="auto" w:line="240" w:before="480" w:after="120"/>
      <w:ind w:left="0" w:right="0" w:hanging="0"/>
      <w:jc w:val="left"/>
    </w:pPr>
    <w:rPr>
      <w:rFonts w:ascii="Liberation Serif" w:hAnsi="Liberation Serif" w:eastAsia="Liberation Serif" w:cs="Liberation Serif"/>
      <w:b/>
      <w:i w:val="false"/>
      <w:caps w:val="false"/>
      <w:smallCaps w:val="false"/>
      <w:strike w:val="false"/>
      <w:dstrike w:val="false"/>
      <w:color w:val="000000"/>
      <w:position w:val="0"/>
      <w:sz w:val="72"/>
      <w:sz w:val="72"/>
      <w:szCs w:val="72"/>
      <w:u w:val="none"/>
      <w:shd w:fill="auto" w:val="clear"/>
      <w:vertAlign w:val="baseline"/>
    </w:rPr>
  </w:style>
  <w:style w:type="paragraph" w:styleId="Subtitle">
    <w:name w:val="Subtitle"/>
    <w:basedOn w:val="LOnormal"/>
    <w:next w:val="LOnormal"/>
    <w:qFormat/>
    <w:pPr>
      <w:keepNext w:val="true"/>
      <w:keepLines/>
      <w:pageBreakBefore w:val="false"/>
      <w:widowControl/>
      <w:shd w:val="clear" w:fill="auto"/>
      <w:spacing w:lineRule="auto" w:line="240" w:before="360" w:after="80"/>
      <w:ind w:left="0" w:right="0" w:hanging="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245</TotalTime>
  <Application>LibreOffice/6.4.7.2$Linux_X86_64 LibreOffice_project/40$Build-2</Application>
  <Pages>3</Pages>
  <Words>1976</Words>
  <Characters>10423</Characters>
  <CharactersWithSpaces>12390</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2024-11-17T22:26:51Z</dcterms:modified>
  <cp:revision>30</cp:revision>
  <dc:subject/>
  <dc:title/>
</cp:coreProperties>
</file>